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B634D" w14:textId="77777777" w:rsidR="00562550" w:rsidRPr="000A4357" w:rsidRDefault="00562550" w:rsidP="006517E5">
      <w:pPr>
        <w:bidi/>
        <w:spacing w:line="360" w:lineRule="auto"/>
        <w:textAlignment w:val="auto"/>
        <w:rPr>
          <w:rtl/>
        </w:rPr>
      </w:pPr>
    </w:p>
    <w:p w14:paraId="106B6793" w14:textId="77777777" w:rsidR="006517E5" w:rsidRPr="00040EEA" w:rsidRDefault="00562550" w:rsidP="006517E5">
      <w:pPr>
        <w:bidi/>
        <w:spacing w:line="360" w:lineRule="auto"/>
        <w:jc w:val="center"/>
        <w:textAlignment w:val="auto"/>
        <w:rPr>
          <w:b/>
          <w:bCs/>
          <w:sz w:val="28"/>
          <w:szCs w:val="28"/>
          <w:u w:val="single"/>
          <w:rtl/>
        </w:rPr>
      </w:pPr>
      <w:r w:rsidRPr="00040EEA">
        <w:rPr>
          <w:b/>
          <w:bCs/>
          <w:sz w:val="28"/>
          <w:szCs w:val="28"/>
          <w:u w:val="single"/>
          <w:rtl/>
        </w:rPr>
        <w:t xml:space="preserve">סיכום </w:t>
      </w:r>
      <w:bookmarkStart w:id="0" w:name="Subject"/>
      <w:bookmarkEnd w:id="0"/>
      <w:r w:rsidRPr="00040EEA">
        <w:rPr>
          <w:rFonts w:hint="cs"/>
          <w:b/>
          <w:bCs/>
          <w:sz w:val="28"/>
          <w:szCs w:val="28"/>
          <w:u w:val="single"/>
          <w:rtl/>
        </w:rPr>
        <w:t xml:space="preserve">פגישה </w:t>
      </w:r>
    </w:p>
    <w:p w14:paraId="3B7B6BE9" w14:textId="09A169FB" w:rsidR="00AE7160" w:rsidRPr="00040EEA" w:rsidRDefault="00562550" w:rsidP="006517E5">
      <w:pPr>
        <w:bidi/>
        <w:spacing w:line="360" w:lineRule="auto"/>
        <w:jc w:val="center"/>
        <w:textAlignment w:val="auto"/>
        <w:rPr>
          <w:b/>
          <w:bCs/>
          <w:sz w:val="28"/>
          <w:szCs w:val="28"/>
          <w:u w:val="single"/>
          <w:rtl/>
        </w:rPr>
      </w:pPr>
      <w:r w:rsidRPr="00040EEA">
        <w:rPr>
          <w:rFonts w:hint="cs"/>
          <w:b/>
          <w:bCs/>
          <w:sz w:val="28"/>
          <w:szCs w:val="28"/>
          <w:u w:val="single"/>
          <w:rtl/>
        </w:rPr>
        <w:t xml:space="preserve">עם מינהל קהילתי </w:t>
      </w:r>
      <w:r w:rsidR="00AD73E0" w:rsidRPr="00040EEA">
        <w:rPr>
          <w:rFonts w:hint="cs"/>
          <w:b/>
          <w:bCs/>
          <w:sz w:val="28"/>
          <w:szCs w:val="28"/>
          <w:u w:val="single"/>
          <w:rtl/>
        </w:rPr>
        <w:t>חומת שמואל</w:t>
      </w:r>
      <w:r w:rsidRPr="00040EEA">
        <w:rPr>
          <w:rFonts w:hint="cs"/>
          <w:b/>
          <w:bCs/>
          <w:sz w:val="28"/>
          <w:szCs w:val="28"/>
          <w:u w:val="single"/>
          <w:rtl/>
        </w:rPr>
        <w:t xml:space="preserve">  בנושא </w:t>
      </w:r>
      <w:proofErr w:type="spellStart"/>
      <w:r w:rsidR="00AD73E0" w:rsidRPr="00040EEA">
        <w:rPr>
          <w:rFonts w:hint="cs"/>
          <w:b/>
          <w:bCs/>
          <w:sz w:val="28"/>
          <w:szCs w:val="28"/>
          <w:u w:val="single"/>
          <w:rtl/>
        </w:rPr>
        <w:t>נת"צים</w:t>
      </w:r>
      <w:proofErr w:type="spellEnd"/>
      <w:r w:rsidR="00AD73E0" w:rsidRPr="00040EEA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proofErr w:type="spellStart"/>
      <w:r w:rsidR="00AD73E0" w:rsidRPr="00040EEA">
        <w:rPr>
          <w:rFonts w:hint="cs"/>
          <w:b/>
          <w:bCs/>
          <w:sz w:val="28"/>
          <w:szCs w:val="28"/>
          <w:u w:val="single"/>
          <w:rtl/>
        </w:rPr>
        <w:t>ותח"צ</w:t>
      </w:r>
      <w:proofErr w:type="spellEnd"/>
    </w:p>
    <w:p w14:paraId="13116485" w14:textId="77777777" w:rsidR="00562550" w:rsidRPr="000A4357" w:rsidRDefault="00562550" w:rsidP="006517E5">
      <w:pPr>
        <w:bidi/>
        <w:spacing w:line="360" w:lineRule="auto"/>
        <w:textAlignment w:val="auto"/>
        <w:rPr>
          <w:rtl/>
        </w:rPr>
      </w:pPr>
    </w:p>
    <w:p w14:paraId="1D49FF3C" w14:textId="56736FD9" w:rsidR="00562550" w:rsidRDefault="00562550" w:rsidP="006517E5">
      <w:pPr>
        <w:bidi/>
        <w:spacing w:line="360" w:lineRule="auto"/>
        <w:textAlignment w:val="auto"/>
        <w:rPr>
          <w:rtl/>
        </w:rPr>
      </w:pPr>
      <w:r w:rsidRPr="00C835CD">
        <w:rPr>
          <w:b/>
          <w:bCs/>
          <w:rtl/>
        </w:rPr>
        <w:t>תאריך</w:t>
      </w:r>
      <w:r w:rsidRPr="000A4357">
        <w:rPr>
          <w:rtl/>
        </w:rPr>
        <w:t>:</w:t>
      </w:r>
      <w:r w:rsidRPr="000A4357">
        <w:rPr>
          <w:rtl/>
        </w:rPr>
        <w:tab/>
      </w:r>
      <w:r w:rsidR="00A702B3">
        <w:rPr>
          <w:rFonts w:hint="cs"/>
          <w:rtl/>
        </w:rPr>
        <w:t>26</w:t>
      </w:r>
      <w:r w:rsidRPr="000A4357">
        <w:rPr>
          <w:rtl/>
        </w:rPr>
        <w:t xml:space="preserve"> </w:t>
      </w:r>
      <w:r>
        <w:rPr>
          <w:rFonts w:hint="cs"/>
          <w:rtl/>
        </w:rPr>
        <w:t>בפברואר</w:t>
      </w:r>
      <w:r w:rsidRPr="000A4357">
        <w:rPr>
          <w:rtl/>
        </w:rPr>
        <w:t xml:space="preserve"> </w:t>
      </w:r>
      <w:r>
        <w:rPr>
          <w:rFonts w:hint="cs"/>
          <w:rtl/>
        </w:rPr>
        <w:t>2026</w:t>
      </w:r>
    </w:p>
    <w:p w14:paraId="7E59F32E" w14:textId="7C19ECE1" w:rsidR="006517E5" w:rsidRPr="000A4357" w:rsidRDefault="006517E5" w:rsidP="006517E5">
      <w:pPr>
        <w:bidi/>
        <w:spacing w:line="360" w:lineRule="auto"/>
        <w:textAlignment w:val="auto"/>
        <w:rPr>
          <w:rtl/>
        </w:rPr>
      </w:pPr>
      <w:r w:rsidRPr="006517E5">
        <w:rPr>
          <w:rFonts w:hint="cs"/>
          <w:b/>
          <w:bCs/>
          <w:rtl/>
        </w:rPr>
        <w:t>מיקום</w:t>
      </w:r>
      <w:r>
        <w:rPr>
          <w:rFonts w:hint="cs"/>
          <w:rtl/>
        </w:rPr>
        <w:t>: משרדי תוכנית אב לתחבורה</w:t>
      </w:r>
    </w:p>
    <w:p w14:paraId="3E9193D9" w14:textId="77777777" w:rsidR="003822AA" w:rsidRDefault="00562550" w:rsidP="006517E5">
      <w:pPr>
        <w:bidi/>
        <w:spacing w:line="360" w:lineRule="auto"/>
        <w:textAlignment w:val="auto"/>
        <w:rPr>
          <w:rtl/>
        </w:rPr>
      </w:pPr>
      <w:r w:rsidRPr="00C835CD">
        <w:rPr>
          <w:b/>
          <w:bCs/>
          <w:rtl/>
        </w:rPr>
        <w:t>משתתפים</w:t>
      </w:r>
      <w:r w:rsidRPr="000A4357">
        <w:rPr>
          <w:rtl/>
        </w:rPr>
        <w:t>:</w:t>
      </w:r>
      <w:r w:rsidRPr="000A4357">
        <w:rPr>
          <w:rtl/>
        </w:rPr>
        <w:tab/>
      </w:r>
    </w:p>
    <w:p w14:paraId="3AD16E20" w14:textId="621D1B42" w:rsidR="00562550" w:rsidRDefault="003822AA" w:rsidP="006517E5">
      <w:pPr>
        <w:bidi/>
        <w:spacing w:line="360" w:lineRule="auto"/>
        <w:textAlignment w:val="auto"/>
        <w:rPr>
          <w:rtl/>
        </w:rPr>
      </w:pPr>
      <w:r>
        <w:rPr>
          <w:rFonts w:hint="cs"/>
          <w:rtl/>
        </w:rPr>
        <w:t xml:space="preserve">ינון </w:t>
      </w:r>
      <w:r w:rsidR="004468BD">
        <w:rPr>
          <w:rFonts w:hint="cs"/>
          <w:rtl/>
        </w:rPr>
        <w:t>עמיחי</w:t>
      </w:r>
      <w:r w:rsidR="006517E5">
        <w:rPr>
          <w:rFonts w:hint="cs"/>
          <w:rtl/>
        </w:rPr>
        <w:t>- מנכ"ל</w:t>
      </w:r>
      <w:r w:rsidR="004468BD">
        <w:rPr>
          <w:rFonts w:hint="cs"/>
          <w:rtl/>
        </w:rPr>
        <w:t xml:space="preserve">, </w:t>
      </w:r>
      <w:r>
        <w:rPr>
          <w:rFonts w:hint="cs"/>
          <w:rtl/>
        </w:rPr>
        <w:t>זהר הררי</w:t>
      </w:r>
      <w:r w:rsidR="00562550" w:rsidRPr="000A4357">
        <w:rPr>
          <w:rtl/>
        </w:rPr>
        <w:t xml:space="preserve"> –</w:t>
      </w:r>
      <w:r w:rsidR="006517E5">
        <w:rPr>
          <w:rFonts w:hint="cs"/>
          <w:rtl/>
        </w:rPr>
        <w:t>מתכנן שכונתי, רונן וייל-</w:t>
      </w:r>
      <w:r w:rsidR="00562550" w:rsidRPr="000A4357">
        <w:rPr>
          <w:rtl/>
        </w:rPr>
        <w:t xml:space="preserve"> מינהל קהילתי </w:t>
      </w:r>
      <w:r>
        <w:rPr>
          <w:rFonts w:hint="cs"/>
          <w:rtl/>
        </w:rPr>
        <w:t>חומת שמואל</w:t>
      </w:r>
    </w:p>
    <w:p w14:paraId="6A861A1C" w14:textId="401A9283" w:rsidR="00562550" w:rsidRPr="000A4357" w:rsidRDefault="00520A9D" w:rsidP="006517E5">
      <w:pPr>
        <w:bidi/>
        <w:spacing w:line="360" w:lineRule="auto"/>
        <w:textAlignment w:val="auto"/>
        <w:rPr>
          <w:rtl/>
        </w:rPr>
      </w:pPr>
      <w:r>
        <w:rPr>
          <w:rFonts w:hint="cs"/>
          <w:rtl/>
        </w:rPr>
        <w:t xml:space="preserve">יהודה וייס, </w:t>
      </w:r>
      <w:r w:rsidR="000411F3">
        <w:rPr>
          <w:rFonts w:hint="cs"/>
          <w:rtl/>
        </w:rPr>
        <w:t>ראובן שקד</w:t>
      </w:r>
      <w:r w:rsidR="00562550">
        <w:rPr>
          <w:rFonts w:hint="cs"/>
          <w:rtl/>
        </w:rPr>
        <w:t>, דבורה הרטמן- תכנית אב לתחבורה ירושלים</w:t>
      </w:r>
    </w:p>
    <w:p w14:paraId="429E8C68" w14:textId="77777777" w:rsidR="007F0D55" w:rsidRDefault="007F0D55" w:rsidP="006517E5">
      <w:pPr>
        <w:bidi/>
        <w:spacing w:line="360" w:lineRule="auto"/>
        <w:textAlignment w:val="auto"/>
        <w:rPr>
          <w:rtl/>
        </w:rPr>
      </w:pPr>
    </w:p>
    <w:p w14:paraId="2A6E8C88" w14:textId="7CFBA3CD" w:rsidR="00562550" w:rsidRDefault="00B62220" w:rsidP="006517E5">
      <w:pPr>
        <w:bidi/>
        <w:spacing w:line="360" w:lineRule="auto"/>
        <w:textAlignment w:val="auto"/>
        <w:rPr>
          <w:rtl/>
        </w:rPr>
      </w:pPr>
      <w:r w:rsidRPr="00C835CD">
        <w:rPr>
          <w:rFonts w:hint="cs"/>
          <w:b/>
          <w:bCs/>
          <w:rtl/>
        </w:rPr>
        <w:t>תפוצה</w:t>
      </w:r>
      <w:r>
        <w:rPr>
          <w:rFonts w:hint="cs"/>
          <w:rtl/>
        </w:rPr>
        <w:t xml:space="preserve">:  </w:t>
      </w:r>
      <w:r w:rsidR="00BC60D9">
        <w:rPr>
          <w:rFonts w:hint="cs"/>
          <w:rtl/>
        </w:rPr>
        <w:t>משתתפים</w:t>
      </w:r>
      <w:r w:rsidR="00C835CD">
        <w:rPr>
          <w:rFonts w:hint="cs"/>
          <w:rtl/>
        </w:rPr>
        <w:t xml:space="preserve">, תמי צדוק, רועי </w:t>
      </w:r>
      <w:proofErr w:type="spellStart"/>
      <w:r w:rsidR="00C835CD">
        <w:rPr>
          <w:rFonts w:hint="cs"/>
          <w:rtl/>
        </w:rPr>
        <w:t>שמידט</w:t>
      </w:r>
      <w:proofErr w:type="spellEnd"/>
      <w:r w:rsidR="00C835CD">
        <w:rPr>
          <w:rFonts w:hint="cs"/>
          <w:rtl/>
        </w:rPr>
        <w:t xml:space="preserve">, עינב, נעמה </w:t>
      </w:r>
      <w:proofErr w:type="spellStart"/>
      <w:r w:rsidR="00C835CD">
        <w:rPr>
          <w:rFonts w:hint="cs"/>
          <w:rtl/>
        </w:rPr>
        <w:t>אונא</w:t>
      </w:r>
      <w:proofErr w:type="spellEnd"/>
      <w:r w:rsidR="00C835CD">
        <w:rPr>
          <w:rFonts w:hint="cs"/>
          <w:rtl/>
        </w:rPr>
        <w:t xml:space="preserve">, אודי הורביץ, </w:t>
      </w:r>
      <w:proofErr w:type="spellStart"/>
      <w:r w:rsidR="00C835CD">
        <w:rPr>
          <w:rFonts w:hint="cs"/>
          <w:rtl/>
        </w:rPr>
        <w:t>ג'וש</w:t>
      </w:r>
      <w:proofErr w:type="spellEnd"/>
      <w:r w:rsidR="00C835CD">
        <w:rPr>
          <w:rFonts w:hint="cs"/>
          <w:rtl/>
        </w:rPr>
        <w:t xml:space="preserve"> </w:t>
      </w:r>
      <w:proofErr w:type="spellStart"/>
      <w:r w:rsidR="00C835CD">
        <w:rPr>
          <w:rFonts w:hint="cs"/>
          <w:rtl/>
        </w:rPr>
        <w:t>ג'יקובס</w:t>
      </w:r>
      <w:proofErr w:type="spellEnd"/>
      <w:r w:rsidR="00C835CD">
        <w:rPr>
          <w:rFonts w:hint="cs"/>
          <w:rtl/>
        </w:rPr>
        <w:t>.</w:t>
      </w:r>
    </w:p>
    <w:p w14:paraId="60A479F9" w14:textId="77777777" w:rsidR="00C835CD" w:rsidRPr="000A4357" w:rsidRDefault="00C835CD" w:rsidP="006517E5">
      <w:pPr>
        <w:bidi/>
        <w:spacing w:line="360" w:lineRule="auto"/>
        <w:textAlignment w:val="auto"/>
      </w:pPr>
    </w:p>
    <w:p w14:paraId="473DBB9E" w14:textId="77777777" w:rsidR="00562550" w:rsidRPr="006517E5" w:rsidRDefault="00562550" w:rsidP="006517E5">
      <w:pPr>
        <w:numPr>
          <w:ilvl w:val="0"/>
          <w:numId w:val="1"/>
        </w:numPr>
        <w:bidi/>
        <w:spacing w:line="360" w:lineRule="auto"/>
        <w:contextualSpacing/>
        <w:textAlignment w:val="auto"/>
        <w:rPr>
          <w:b/>
          <w:bCs/>
          <w:sz w:val="28"/>
          <w:szCs w:val="28"/>
          <w:rtl/>
        </w:rPr>
      </w:pPr>
      <w:r w:rsidRPr="006517E5">
        <w:rPr>
          <w:b/>
          <w:bCs/>
          <w:sz w:val="28"/>
          <w:szCs w:val="28"/>
          <w:rtl/>
        </w:rPr>
        <w:t>מטרת הפגישה:</w:t>
      </w:r>
    </w:p>
    <w:p w14:paraId="265384C7" w14:textId="45B40A1F" w:rsidR="00562550" w:rsidRPr="000A4357" w:rsidRDefault="00F878D1" w:rsidP="006517E5">
      <w:pPr>
        <w:bidi/>
        <w:spacing w:line="360" w:lineRule="auto"/>
        <w:ind w:left="720"/>
        <w:contextualSpacing/>
        <w:textAlignment w:val="auto"/>
      </w:pPr>
      <w:r>
        <w:rPr>
          <w:rFonts w:hint="cs"/>
          <w:rtl/>
        </w:rPr>
        <w:t>בחינת תוכניות עבודה בתחום התחבורה</w:t>
      </w:r>
      <w:r w:rsidR="00481C14">
        <w:rPr>
          <w:rFonts w:hint="cs"/>
          <w:rtl/>
        </w:rPr>
        <w:t xml:space="preserve"> במרחב </w:t>
      </w:r>
      <w:r w:rsidR="00C835CD">
        <w:rPr>
          <w:rFonts w:hint="cs"/>
          <w:rtl/>
        </w:rPr>
        <w:t xml:space="preserve">שכונת </w:t>
      </w:r>
      <w:r w:rsidR="00481C14">
        <w:rPr>
          <w:rFonts w:hint="cs"/>
          <w:rtl/>
        </w:rPr>
        <w:t>חומת שמואל.</w:t>
      </w:r>
    </w:p>
    <w:p w14:paraId="6D197ABE" w14:textId="77777777" w:rsidR="00562550" w:rsidRPr="000A4357" w:rsidRDefault="00562550" w:rsidP="006517E5">
      <w:pPr>
        <w:bidi/>
        <w:spacing w:line="360" w:lineRule="auto"/>
        <w:ind w:left="720"/>
        <w:contextualSpacing/>
        <w:textAlignment w:val="auto"/>
        <w:rPr>
          <w:rtl/>
        </w:rPr>
      </w:pPr>
    </w:p>
    <w:p w14:paraId="0586AA90" w14:textId="137BC61D" w:rsidR="00562550" w:rsidRPr="006517E5" w:rsidRDefault="005240C0" w:rsidP="006517E5">
      <w:pPr>
        <w:numPr>
          <w:ilvl w:val="0"/>
          <w:numId w:val="1"/>
        </w:numPr>
        <w:bidi/>
        <w:spacing w:line="360" w:lineRule="auto"/>
        <w:contextualSpacing/>
        <w:textAlignment w:val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הסוגיות</w:t>
      </w:r>
      <w:r w:rsidR="00E764A4" w:rsidRPr="006517E5">
        <w:rPr>
          <w:rFonts w:hint="cs"/>
          <w:b/>
          <w:bCs/>
          <w:sz w:val="28"/>
          <w:szCs w:val="28"/>
          <w:rtl/>
        </w:rPr>
        <w:t xml:space="preserve"> שעלו</w:t>
      </w:r>
      <w:r w:rsidR="00562550" w:rsidRPr="006517E5">
        <w:rPr>
          <w:b/>
          <w:bCs/>
          <w:sz w:val="28"/>
          <w:szCs w:val="28"/>
          <w:rtl/>
        </w:rPr>
        <w:t xml:space="preserve"> </w:t>
      </w:r>
      <w:r w:rsidR="00645255" w:rsidRPr="006517E5">
        <w:rPr>
          <w:rFonts w:hint="cs"/>
          <w:b/>
          <w:bCs/>
          <w:sz w:val="28"/>
          <w:szCs w:val="28"/>
          <w:rtl/>
        </w:rPr>
        <w:t>ב</w:t>
      </w:r>
      <w:r w:rsidR="00562550" w:rsidRPr="006517E5">
        <w:rPr>
          <w:b/>
          <w:bCs/>
          <w:sz w:val="28"/>
          <w:szCs w:val="28"/>
          <w:rtl/>
        </w:rPr>
        <w:t>פגישה:</w:t>
      </w:r>
    </w:p>
    <w:p w14:paraId="01B3BE8A" w14:textId="26F533C2" w:rsidR="00562550" w:rsidRDefault="00396788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C835CD">
        <w:rPr>
          <w:rFonts w:hint="cs"/>
          <w:b/>
          <w:bCs/>
          <w:rtl/>
        </w:rPr>
        <w:t xml:space="preserve">נת"צ שמואל מאיר </w:t>
      </w:r>
      <w:proofErr w:type="spellStart"/>
      <w:r w:rsidRPr="00C835CD">
        <w:rPr>
          <w:rFonts w:hint="cs"/>
          <w:b/>
          <w:bCs/>
          <w:rtl/>
        </w:rPr>
        <w:t>ונת"צ</w:t>
      </w:r>
      <w:proofErr w:type="spellEnd"/>
      <w:r w:rsidRPr="00C835CD">
        <w:rPr>
          <w:rFonts w:hint="cs"/>
          <w:b/>
          <w:bCs/>
          <w:rtl/>
        </w:rPr>
        <w:t xml:space="preserve"> מעלה דרגה</w:t>
      </w:r>
      <w:r>
        <w:rPr>
          <w:rFonts w:hint="cs"/>
          <w:rtl/>
        </w:rPr>
        <w:t xml:space="preserve">- לשאלת המינהל הקהילתי לגבי </w:t>
      </w:r>
      <w:r w:rsidR="008724DB">
        <w:rPr>
          <w:rFonts w:hint="cs"/>
          <w:rtl/>
        </w:rPr>
        <w:t xml:space="preserve">סטטוס הפרויקטים ענה ראובן שממתינים לאישור לתקצוב לביצוע. </w:t>
      </w:r>
      <w:r w:rsidR="00A24484">
        <w:rPr>
          <w:rFonts w:hint="cs"/>
          <w:rtl/>
        </w:rPr>
        <w:t xml:space="preserve">המינהל הקהילתי </w:t>
      </w:r>
      <w:r w:rsidR="00A832BE">
        <w:rPr>
          <w:rFonts w:hint="cs"/>
          <w:rtl/>
        </w:rPr>
        <w:t xml:space="preserve">שוקל לתעדף </w:t>
      </w:r>
      <w:r w:rsidR="006631DB">
        <w:rPr>
          <w:rFonts w:hint="cs"/>
          <w:rtl/>
        </w:rPr>
        <w:t xml:space="preserve">בביצוע </w:t>
      </w:r>
      <w:r w:rsidR="00A832BE">
        <w:rPr>
          <w:rFonts w:hint="cs"/>
          <w:rtl/>
        </w:rPr>
        <w:t>את מעלה דרגה</w:t>
      </w:r>
      <w:r w:rsidR="00245A5A">
        <w:rPr>
          <w:rFonts w:hint="cs"/>
          <w:rtl/>
        </w:rPr>
        <w:t xml:space="preserve"> ראשון </w:t>
      </w:r>
      <w:r w:rsidR="00307710">
        <w:rPr>
          <w:rFonts w:hint="cs"/>
          <w:rtl/>
        </w:rPr>
        <w:t>כדי שתהיה תוספת של נתיבים</w:t>
      </w:r>
      <w:r w:rsidR="006631DB">
        <w:rPr>
          <w:rFonts w:hint="cs"/>
          <w:rtl/>
        </w:rPr>
        <w:t xml:space="preserve"> בטרם הצמצום הצפוי בשמואל מאיר</w:t>
      </w:r>
      <w:r w:rsidR="00307710">
        <w:rPr>
          <w:rFonts w:hint="cs"/>
          <w:rtl/>
        </w:rPr>
        <w:t xml:space="preserve"> ורק </w:t>
      </w:r>
      <w:r w:rsidR="006631DB">
        <w:rPr>
          <w:rFonts w:hint="cs"/>
          <w:rtl/>
        </w:rPr>
        <w:t>לאחר מכן את</w:t>
      </w:r>
      <w:r w:rsidR="00307710">
        <w:rPr>
          <w:rFonts w:hint="cs"/>
          <w:rtl/>
        </w:rPr>
        <w:t xml:space="preserve"> שמואל מאיר.</w:t>
      </w:r>
      <w:r w:rsidR="006631DB">
        <w:rPr>
          <w:rFonts w:hint="cs"/>
          <w:rtl/>
        </w:rPr>
        <w:t xml:space="preserve"> סוכם שהנושא ייבחן לאחר האישור התקציבי</w:t>
      </w:r>
      <w:r w:rsidR="00C835CD">
        <w:rPr>
          <w:rFonts w:hint="cs"/>
          <w:rtl/>
        </w:rPr>
        <w:t>.</w:t>
      </w:r>
    </w:p>
    <w:p w14:paraId="46138874" w14:textId="27CF73EB" w:rsidR="00A832BE" w:rsidRDefault="00A832BE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C835CD">
        <w:rPr>
          <w:rFonts w:hint="cs"/>
          <w:b/>
          <w:bCs/>
          <w:rtl/>
        </w:rPr>
        <w:t>נת"צ אליהו קורן</w:t>
      </w:r>
      <w:r>
        <w:rPr>
          <w:rFonts w:hint="cs"/>
          <w:rtl/>
        </w:rPr>
        <w:t xml:space="preserve">- </w:t>
      </w:r>
      <w:r w:rsidR="005422D8">
        <w:rPr>
          <w:rFonts w:hint="cs"/>
          <w:rtl/>
        </w:rPr>
        <w:t xml:space="preserve"> מאחר ומדובר בציר בתוך השכונה</w:t>
      </w:r>
      <w:r w:rsidR="00461773">
        <w:rPr>
          <w:rFonts w:hint="cs"/>
          <w:rtl/>
        </w:rPr>
        <w:t xml:space="preserve">, </w:t>
      </w:r>
      <w:r w:rsidR="002824DC">
        <w:rPr>
          <w:rFonts w:hint="cs"/>
          <w:rtl/>
        </w:rPr>
        <w:t xml:space="preserve">המינהל הקהילתי </w:t>
      </w:r>
      <w:r w:rsidR="00461773">
        <w:rPr>
          <w:rFonts w:hint="cs"/>
          <w:rtl/>
        </w:rPr>
        <w:t xml:space="preserve">מבקש לבחון </w:t>
      </w:r>
      <w:r w:rsidR="002824DC">
        <w:rPr>
          <w:rFonts w:hint="cs"/>
          <w:rtl/>
        </w:rPr>
        <w:t>פתיחת שני נתיבים</w:t>
      </w:r>
      <w:r w:rsidR="00EB1FFA">
        <w:rPr>
          <w:rFonts w:hint="cs"/>
          <w:rtl/>
        </w:rPr>
        <w:t xml:space="preserve"> שתגדיל את הקיבולת בציר במקום נת"צ הקצאתי.</w:t>
      </w:r>
      <w:r w:rsidR="0079515F">
        <w:rPr>
          <w:rFonts w:hint="cs"/>
          <w:rtl/>
        </w:rPr>
        <w:t xml:space="preserve"> </w:t>
      </w:r>
      <w:r w:rsidR="00E741D5">
        <w:rPr>
          <w:rFonts w:hint="cs"/>
          <w:rtl/>
        </w:rPr>
        <w:t>צוין כי ישנה הצרת נתיב לקראת הכיכרות וככל שתורחב לנתיב נוסף התנועה תזרום טוב יותר.</w:t>
      </w:r>
      <w:r w:rsidR="00834920">
        <w:rPr>
          <w:rFonts w:hint="cs"/>
          <w:rtl/>
        </w:rPr>
        <w:t xml:space="preserve"> </w:t>
      </w:r>
      <w:r w:rsidR="00701F0D">
        <w:rPr>
          <w:rFonts w:hint="cs"/>
          <w:rtl/>
        </w:rPr>
        <w:t>יתכן וחלופ</w:t>
      </w:r>
      <w:r w:rsidR="00426DFD">
        <w:rPr>
          <w:rFonts w:hint="cs"/>
          <w:rtl/>
        </w:rPr>
        <w:t>ת</w:t>
      </w:r>
      <w:r w:rsidR="00AB34E4">
        <w:rPr>
          <w:rFonts w:hint="cs"/>
          <w:rtl/>
        </w:rPr>
        <w:t xml:space="preserve"> צומת מרומזר </w:t>
      </w:r>
      <w:r w:rsidR="00701F0D">
        <w:rPr>
          <w:rFonts w:hint="cs"/>
          <w:rtl/>
        </w:rPr>
        <w:t xml:space="preserve">עדיפה </w:t>
      </w:r>
      <w:r w:rsidR="00AB34E4">
        <w:rPr>
          <w:rFonts w:hint="cs"/>
          <w:rtl/>
        </w:rPr>
        <w:t>על פני ככרות דו נתיבי</w:t>
      </w:r>
      <w:r w:rsidR="00B52655">
        <w:rPr>
          <w:rFonts w:hint="cs"/>
          <w:rtl/>
        </w:rPr>
        <w:t>ים.</w:t>
      </w:r>
      <w:r w:rsidR="006E3EA0">
        <w:rPr>
          <w:rFonts w:hint="cs"/>
          <w:rtl/>
        </w:rPr>
        <w:t xml:space="preserve"> הנושא יעלה לדיון בפגישה יחד עם צבי דקל מעיריית ירושלים</w:t>
      </w:r>
      <w:r w:rsidR="00C835CD">
        <w:rPr>
          <w:rFonts w:hint="cs"/>
          <w:rtl/>
        </w:rPr>
        <w:t>.</w:t>
      </w:r>
    </w:p>
    <w:p w14:paraId="1CDE9244" w14:textId="25CA45BE" w:rsidR="00E741D5" w:rsidRDefault="00E04C66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C835CD">
        <w:rPr>
          <w:rFonts w:hint="cs"/>
          <w:b/>
          <w:bCs/>
          <w:rtl/>
        </w:rPr>
        <w:t>מערך קווי שרות לקו הירוק</w:t>
      </w:r>
      <w:r>
        <w:rPr>
          <w:rFonts w:hint="cs"/>
          <w:rtl/>
        </w:rPr>
        <w:t xml:space="preserve"> (לקראת פתיחתו):</w:t>
      </w:r>
    </w:p>
    <w:p w14:paraId="12891BBA" w14:textId="5C9EBB10" w:rsidR="00E04C66" w:rsidRDefault="006E1D32" w:rsidP="000D5C74">
      <w:pPr>
        <w:bidi/>
        <w:spacing w:line="360" w:lineRule="auto"/>
        <w:ind w:left="1800"/>
        <w:textAlignment w:val="auto"/>
      </w:pPr>
      <w:r>
        <w:rPr>
          <w:rFonts w:hint="cs"/>
          <w:rtl/>
        </w:rPr>
        <w:t xml:space="preserve">התקיים דיון בנושא שבסיומו ביקשו נציגי המינהל הקהילתי לבחון </w:t>
      </w:r>
      <w:r w:rsidR="00546F46">
        <w:rPr>
          <w:rFonts w:hint="cs"/>
          <w:rtl/>
        </w:rPr>
        <w:t xml:space="preserve">הכנסה של קו 504 לרחוב דוד איילון לצורך שיפור הממשק </w:t>
      </w:r>
      <w:proofErr w:type="spellStart"/>
      <w:r w:rsidR="00546F46">
        <w:rPr>
          <w:rFonts w:hint="cs"/>
          <w:rtl/>
        </w:rPr>
        <w:t>לרק"ל</w:t>
      </w:r>
      <w:proofErr w:type="spellEnd"/>
      <w:r w:rsidR="00546F46">
        <w:rPr>
          <w:rFonts w:hint="cs"/>
          <w:rtl/>
        </w:rPr>
        <w:t>. זאת בשל העובדה שלקווים 505 ו-506 קיים ממשק כזה בשכונת גילה ולקו 504 הממשק חסר. הנושא ייבחן מול יחידת התח"צ</w:t>
      </w:r>
      <w:r w:rsidR="00C835CD">
        <w:rPr>
          <w:rFonts w:hint="cs"/>
          <w:rtl/>
        </w:rPr>
        <w:t>.</w:t>
      </w:r>
    </w:p>
    <w:p w14:paraId="7048E29B" w14:textId="29124C25" w:rsidR="00220491" w:rsidRDefault="00250CFE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C835CD">
        <w:rPr>
          <w:rFonts w:hint="cs"/>
          <w:b/>
          <w:bCs/>
          <w:rtl/>
        </w:rPr>
        <w:lastRenderedPageBreak/>
        <w:t>חברת</w:t>
      </w:r>
      <w:r w:rsidR="005631A9" w:rsidRPr="00C835CD">
        <w:rPr>
          <w:rFonts w:hint="cs"/>
          <w:b/>
          <w:bCs/>
          <w:rtl/>
        </w:rPr>
        <w:t xml:space="preserve"> </w:t>
      </w:r>
      <w:proofErr w:type="spellStart"/>
      <w:r w:rsidR="005631A9" w:rsidRPr="00C835CD">
        <w:rPr>
          <w:rFonts w:hint="cs"/>
          <w:b/>
          <w:bCs/>
          <w:rtl/>
        </w:rPr>
        <w:t>סופרבוס</w:t>
      </w:r>
      <w:proofErr w:type="spellEnd"/>
      <w:r w:rsidR="005631A9"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תלונות </w:t>
      </w:r>
      <w:r w:rsidR="005631A9">
        <w:rPr>
          <w:rFonts w:hint="cs"/>
          <w:rtl/>
        </w:rPr>
        <w:t>על התנהגות בעייתית של נהגים ונערים</w:t>
      </w:r>
      <w:r w:rsidR="00220491">
        <w:rPr>
          <w:rFonts w:hint="cs"/>
          <w:rtl/>
        </w:rPr>
        <w:t>.</w:t>
      </w:r>
      <w:r w:rsidR="00ED0AAF">
        <w:rPr>
          <w:rFonts w:hint="cs"/>
          <w:rtl/>
        </w:rPr>
        <w:t xml:space="preserve"> </w:t>
      </w:r>
      <w:r w:rsidR="00220491">
        <w:rPr>
          <w:rFonts w:hint="cs"/>
          <w:rtl/>
        </w:rPr>
        <w:t>המינהל עודד הגשת תלונות למשרד התחבורה</w:t>
      </w:r>
      <w:r w:rsidR="00ED0AAF">
        <w:rPr>
          <w:rFonts w:hint="cs"/>
          <w:rtl/>
        </w:rPr>
        <w:t xml:space="preserve"> </w:t>
      </w:r>
      <w:r w:rsidR="00220491">
        <w:rPr>
          <w:rFonts w:hint="cs"/>
          <w:rtl/>
        </w:rPr>
        <w:t>על בעיית התנהגות הנהגים</w:t>
      </w:r>
      <w:r w:rsidR="00ED0AAF">
        <w:rPr>
          <w:rFonts w:hint="cs"/>
          <w:rtl/>
        </w:rPr>
        <w:t xml:space="preserve"> ובמקביל מנסים לטפל מול הנערים.</w:t>
      </w:r>
    </w:p>
    <w:p w14:paraId="6C740EB1" w14:textId="43A034EC" w:rsidR="005A288B" w:rsidRDefault="005A288B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C835CD">
        <w:rPr>
          <w:b/>
          <w:bCs/>
          <w:rtl/>
        </w:rPr>
        <w:t>המינהל מבקש פיילוט של משרד התחבורה לניטור הנהיגה של הנהגים</w:t>
      </w:r>
      <w:r w:rsidRPr="005A288B">
        <w:rPr>
          <w:rtl/>
        </w:rPr>
        <w:t xml:space="preserve"> באמצעות המשרד.</w:t>
      </w:r>
      <w:r w:rsidR="00A17EA8">
        <w:rPr>
          <w:rFonts w:hint="cs"/>
          <w:rtl/>
        </w:rPr>
        <w:t xml:space="preserve"> יהודה עדכן שהנושא בטיפולו.</w:t>
      </w:r>
    </w:p>
    <w:p w14:paraId="6CF65DDF" w14:textId="3F76E5C4" w:rsidR="0032606E" w:rsidRDefault="0032606E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C835CD">
        <w:rPr>
          <w:rFonts w:hint="cs"/>
          <w:b/>
          <w:bCs/>
          <w:rtl/>
        </w:rPr>
        <w:t>מבקשים</w:t>
      </w:r>
      <w:r w:rsidR="000E537C" w:rsidRPr="00C835CD">
        <w:rPr>
          <w:rFonts w:hint="cs"/>
          <w:b/>
          <w:bCs/>
          <w:rtl/>
        </w:rPr>
        <w:t xml:space="preserve"> לבחון פתרונות</w:t>
      </w:r>
      <w:r w:rsidR="00C478E0" w:rsidRPr="00C835CD">
        <w:rPr>
          <w:rFonts w:hint="cs"/>
          <w:b/>
          <w:bCs/>
          <w:rtl/>
        </w:rPr>
        <w:t xml:space="preserve"> להזרמת התנועה בצומת הרחובות דרך חברון- בית לחם</w:t>
      </w:r>
      <w:r w:rsidR="00C478E0">
        <w:rPr>
          <w:rFonts w:hint="cs"/>
          <w:rtl/>
        </w:rPr>
        <w:t xml:space="preserve"> (לכיוון קבר רחל) </w:t>
      </w:r>
      <w:r>
        <w:rPr>
          <w:rFonts w:hint="cs"/>
          <w:rtl/>
        </w:rPr>
        <w:t xml:space="preserve"> </w:t>
      </w:r>
      <w:r w:rsidR="00C478E0">
        <w:rPr>
          <w:rFonts w:hint="cs"/>
          <w:rtl/>
        </w:rPr>
        <w:t xml:space="preserve">בחינת </w:t>
      </w:r>
      <w:r w:rsidR="00A52680">
        <w:rPr>
          <w:rFonts w:hint="cs"/>
          <w:rtl/>
        </w:rPr>
        <w:t xml:space="preserve">ביטול הרמזור בצומת דרך חברון- בחיבור לרוזמרין, </w:t>
      </w:r>
      <w:r w:rsidR="003F55B3">
        <w:rPr>
          <w:rFonts w:hint="cs"/>
          <w:rtl/>
        </w:rPr>
        <w:t>הכולל ביטול פניה</w:t>
      </w:r>
      <w:r>
        <w:rPr>
          <w:rFonts w:hint="cs"/>
          <w:rtl/>
        </w:rPr>
        <w:t xml:space="preserve"> שמאלה מכיוון קבר רחל לכיוון גילה</w:t>
      </w:r>
      <w:r w:rsidR="003F55B3">
        <w:rPr>
          <w:rFonts w:hint="cs"/>
          <w:rtl/>
        </w:rPr>
        <w:t xml:space="preserve"> והשמאלה מדרך חברון לקבר רחל</w:t>
      </w:r>
      <w:r w:rsidR="0058709A">
        <w:rPr>
          <w:rFonts w:hint="cs"/>
          <w:rtl/>
        </w:rPr>
        <w:t>. (רצ"ב תרשים ששלח זוהר)</w:t>
      </w:r>
      <w:r w:rsidR="00043945">
        <w:rPr>
          <w:rFonts w:hint="cs"/>
          <w:rtl/>
        </w:rPr>
        <w:t xml:space="preserve"> ויצרית אפשרות לפניית פרסה כחלופה לפניות שמאלה שיתבטלו.</w:t>
      </w:r>
      <w:r w:rsidR="00D5314F">
        <w:rPr>
          <w:rFonts w:hint="cs"/>
          <w:rtl/>
        </w:rPr>
        <w:t xml:space="preserve"> הנושא ייבחן מול </w:t>
      </w:r>
      <w:proofErr w:type="spellStart"/>
      <w:r w:rsidR="00D5314F">
        <w:rPr>
          <w:rFonts w:hint="cs"/>
          <w:rtl/>
        </w:rPr>
        <w:t>ג'וש</w:t>
      </w:r>
      <w:proofErr w:type="spellEnd"/>
      <w:r w:rsidR="00D5314F">
        <w:rPr>
          <w:rFonts w:hint="cs"/>
          <w:rtl/>
        </w:rPr>
        <w:t xml:space="preserve"> מיחידת ההנדסה של צתא"ל, בהתחשב בתנועות הרק"ל העתידיות במרחב.</w:t>
      </w:r>
    </w:p>
    <w:p w14:paraId="736E64B2" w14:textId="0D9D0E85" w:rsidR="00093A62" w:rsidRDefault="00093A62" w:rsidP="006517E5">
      <w:pPr>
        <w:pStyle w:val="a9"/>
        <w:bidi/>
        <w:spacing w:line="360" w:lineRule="auto"/>
        <w:ind w:left="1800"/>
        <w:textAlignment w:val="auto"/>
        <w:rPr>
          <w:rtl/>
        </w:rPr>
      </w:pPr>
      <w:r w:rsidRPr="00093A62">
        <w:rPr>
          <w:noProof/>
          <w:rtl/>
        </w:rPr>
        <w:drawing>
          <wp:inline distT="0" distB="0" distL="0" distR="0" wp14:anchorId="5D42CC05" wp14:editId="56809C88">
            <wp:extent cx="3722355" cy="1630680"/>
            <wp:effectExtent l="0" t="0" r="0" b="7620"/>
            <wp:docPr id="67215062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506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9130" cy="16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A590" w14:textId="77777777" w:rsidR="000D5C74" w:rsidRDefault="000D5C74" w:rsidP="000D5C74">
      <w:pPr>
        <w:pStyle w:val="a9"/>
        <w:bidi/>
        <w:spacing w:line="360" w:lineRule="auto"/>
        <w:ind w:left="1800"/>
        <w:textAlignment w:val="auto"/>
      </w:pPr>
    </w:p>
    <w:p w14:paraId="26F3DE10" w14:textId="414622A2" w:rsidR="0032606E" w:rsidRDefault="00A90706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C835CD">
        <w:rPr>
          <w:rFonts w:hint="cs"/>
          <w:b/>
          <w:bCs/>
          <w:rtl/>
        </w:rPr>
        <w:t>בקשה ל</w:t>
      </w:r>
      <w:r w:rsidR="0032606E" w:rsidRPr="00C835CD">
        <w:rPr>
          <w:rFonts w:hint="cs"/>
          <w:b/>
          <w:bCs/>
          <w:rtl/>
        </w:rPr>
        <w:t>מפרקיות</w:t>
      </w:r>
      <w:r w:rsidR="0032606E">
        <w:rPr>
          <w:rFonts w:hint="cs"/>
          <w:rtl/>
        </w:rPr>
        <w:t xml:space="preserve">: </w:t>
      </w:r>
      <w:r w:rsidR="000D5C74">
        <w:rPr>
          <w:rFonts w:hint="cs"/>
          <w:rtl/>
        </w:rPr>
        <w:t xml:space="preserve">הובהר כי </w:t>
      </w:r>
      <w:r w:rsidR="009209D6">
        <w:rPr>
          <w:rFonts w:hint="cs"/>
          <w:rtl/>
        </w:rPr>
        <w:t xml:space="preserve">יש בעיה של חלפים, </w:t>
      </w:r>
      <w:r w:rsidR="004A20B8">
        <w:rPr>
          <w:rFonts w:hint="cs"/>
          <w:rtl/>
        </w:rPr>
        <w:t>ונתוני התיקוף לא מספקים הצדק.</w:t>
      </w:r>
    </w:p>
    <w:p w14:paraId="148928D5" w14:textId="5D20D0C2" w:rsidR="004A20B8" w:rsidRDefault="00C835CD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C835CD">
        <w:rPr>
          <w:rFonts w:hint="cs"/>
          <w:b/>
          <w:bCs/>
          <w:rtl/>
        </w:rPr>
        <w:t>אוטובוסים חשמליים</w:t>
      </w:r>
      <w:r>
        <w:rPr>
          <w:rFonts w:hint="cs"/>
          <w:rtl/>
        </w:rPr>
        <w:t xml:space="preserve">: </w:t>
      </w:r>
      <w:r w:rsidR="006F1DA1">
        <w:rPr>
          <w:rFonts w:hint="cs"/>
          <w:rtl/>
        </w:rPr>
        <w:t xml:space="preserve">לשכונה לא נכנסים אוטובוסים חשמליים, </w:t>
      </w:r>
      <w:r w:rsidR="00C45B11">
        <w:rPr>
          <w:rFonts w:hint="cs"/>
          <w:rtl/>
        </w:rPr>
        <w:t>מאחר ו</w:t>
      </w:r>
      <w:r w:rsidR="007F44E0">
        <w:rPr>
          <w:rFonts w:hint="cs"/>
          <w:rtl/>
        </w:rPr>
        <w:t xml:space="preserve">אין הטענה חשמלית במסוף האוטובוסים </w:t>
      </w:r>
      <w:r w:rsidR="00A968E7">
        <w:rPr>
          <w:rFonts w:hint="cs"/>
          <w:rtl/>
        </w:rPr>
        <w:t xml:space="preserve">השכונתי. </w:t>
      </w:r>
      <w:r w:rsidR="007F0127">
        <w:rPr>
          <w:rFonts w:hint="cs"/>
          <w:rtl/>
        </w:rPr>
        <w:t xml:space="preserve">מבקשים בחינת </w:t>
      </w:r>
      <w:r w:rsidR="004A20B8">
        <w:rPr>
          <w:rFonts w:hint="cs"/>
          <w:rtl/>
        </w:rPr>
        <w:t>חישמול</w:t>
      </w:r>
      <w:r w:rsidR="007F0127">
        <w:rPr>
          <w:rFonts w:hint="cs"/>
          <w:rtl/>
        </w:rPr>
        <w:t xml:space="preserve"> במסוף השכונתי </w:t>
      </w:r>
      <w:r w:rsidR="005363E0">
        <w:rPr>
          <w:rFonts w:hint="cs"/>
          <w:rtl/>
        </w:rPr>
        <w:t xml:space="preserve">(אפשרות </w:t>
      </w:r>
      <w:proofErr w:type="spellStart"/>
      <w:r w:rsidR="005363E0">
        <w:rPr>
          <w:rFonts w:hint="cs"/>
          <w:rtl/>
        </w:rPr>
        <w:t>החישמול</w:t>
      </w:r>
      <w:proofErr w:type="spellEnd"/>
      <w:r w:rsidR="005363E0">
        <w:rPr>
          <w:rFonts w:hint="cs"/>
          <w:rtl/>
        </w:rPr>
        <w:t xml:space="preserve"> </w:t>
      </w:r>
      <w:r w:rsidR="004A20B8">
        <w:rPr>
          <w:rFonts w:hint="cs"/>
          <w:rtl/>
        </w:rPr>
        <w:t>במסוף 300</w:t>
      </w:r>
      <w:r w:rsidR="005363E0">
        <w:rPr>
          <w:rFonts w:hint="cs"/>
          <w:rtl/>
        </w:rPr>
        <w:t xml:space="preserve"> </w:t>
      </w:r>
      <w:r w:rsidR="00C45B11">
        <w:rPr>
          <w:rFonts w:hint="cs"/>
          <w:rtl/>
        </w:rPr>
        <w:t>רחוקה לנהגים)</w:t>
      </w:r>
      <w:r w:rsidR="00F93B36">
        <w:rPr>
          <w:rFonts w:hint="cs"/>
          <w:rtl/>
        </w:rPr>
        <w:t>. צוין שככלל כל הצי עובר בהדרגה לרכב מפרקי</w:t>
      </w:r>
      <w:r>
        <w:rPr>
          <w:rFonts w:hint="cs"/>
          <w:rtl/>
        </w:rPr>
        <w:t>.</w:t>
      </w:r>
    </w:p>
    <w:p w14:paraId="002130AF" w14:textId="3FC0C078" w:rsidR="000835A6" w:rsidRDefault="00985A7F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6517E5">
        <w:rPr>
          <w:rFonts w:hint="cs"/>
          <w:b/>
          <w:bCs/>
          <w:rtl/>
        </w:rPr>
        <w:t>בדיקת סטטוס פרויקט כביש הטבעת הקטנה</w:t>
      </w:r>
      <w:r>
        <w:rPr>
          <w:rFonts w:hint="cs"/>
          <w:rtl/>
        </w:rPr>
        <w:t xml:space="preserve">/ מזרחית/ אמריקאית. </w:t>
      </w:r>
      <w:r w:rsidR="00F93B36">
        <w:rPr>
          <w:rFonts w:hint="cs"/>
          <w:rtl/>
        </w:rPr>
        <w:t>נמסר לנציגי המינהל הקהילתי שיש לבחון זאת מול חברת מוריה</w:t>
      </w:r>
      <w:r w:rsidR="006517E5">
        <w:rPr>
          <w:rFonts w:hint="cs"/>
          <w:rtl/>
        </w:rPr>
        <w:t xml:space="preserve"> המבצעת.</w:t>
      </w:r>
    </w:p>
    <w:p w14:paraId="3F6C9612" w14:textId="31F57A8E" w:rsidR="0009794E" w:rsidRDefault="00EC7603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 w:rsidRPr="006517E5">
        <w:rPr>
          <w:rFonts w:hint="cs"/>
          <w:b/>
          <w:bCs/>
          <w:rtl/>
        </w:rPr>
        <w:t>לקראת</w:t>
      </w:r>
      <w:r w:rsidR="00FA602B" w:rsidRPr="006517E5">
        <w:rPr>
          <w:rFonts w:hint="cs"/>
          <w:b/>
          <w:bCs/>
          <w:rtl/>
        </w:rPr>
        <w:t xml:space="preserve"> הרחב</w:t>
      </w:r>
      <w:r w:rsidRPr="006517E5">
        <w:rPr>
          <w:rFonts w:hint="cs"/>
          <w:b/>
          <w:bCs/>
          <w:rtl/>
        </w:rPr>
        <w:t xml:space="preserve">ת </w:t>
      </w:r>
      <w:r w:rsidR="00FA602B" w:rsidRPr="006517E5">
        <w:rPr>
          <w:rFonts w:hint="cs"/>
          <w:b/>
          <w:bCs/>
          <w:rtl/>
        </w:rPr>
        <w:t>ה</w:t>
      </w:r>
      <w:r w:rsidR="004B057D" w:rsidRPr="006517E5">
        <w:rPr>
          <w:rFonts w:hint="cs"/>
          <w:b/>
          <w:bCs/>
          <w:rtl/>
        </w:rPr>
        <w:t>שכונה  לשלב ג' מזרח</w:t>
      </w:r>
      <w:r w:rsidR="004B057D">
        <w:rPr>
          <w:rFonts w:hint="cs"/>
          <w:rtl/>
        </w:rPr>
        <w:t xml:space="preserve"> (</w:t>
      </w:r>
      <w:r w:rsidR="00AE085D">
        <w:rPr>
          <w:rFonts w:hint="cs"/>
          <w:rtl/>
        </w:rPr>
        <w:t xml:space="preserve">המשך של חנה רחל </w:t>
      </w:r>
      <w:proofErr w:type="spellStart"/>
      <w:r w:rsidR="00AE085D">
        <w:rPr>
          <w:rFonts w:hint="cs"/>
          <w:rtl/>
        </w:rPr>
        <w:t>מלודמיר</w:t>
      </w:r>
      <w:proofErr w:type="spellEnd"/>
      <w:r w:rsidR="00AE085D">
        <w:rPr>
          <w:rFonts w:hint="cs"/>
          <w:rtl/>
        </w:rPr>
        <w:t xml:space="preserve">, מס' </w:t>
      </w:r>
      <w:proofErr w:type="spellStart"/>
      <w:r w:rsidR="00AE085D">
        <w:rPr>
          <w:rFonts w:hint="cs"/>
          <w:rtl/>
        </w:rPr>
        <w:t>תב"ע</w:t>
      </w:r>
      <w:proofErr w:type="spellEnd"/>
      <w:r w:rsidR="00AE085D">
        <w:rPr>
          <w:rFonts w:hint="cs"/>
          <w:rtl/>
        </w:rPr>
        <w:t>: 101-1196161</w:t>
      </w:r>
      <w:r w:rsidR="004B057D">
        <w:rPr>
          <w:rFonts w:hint="cs"/>
          <w:rtl/>
        </w:rPr>
        <w:t xml:space="preserve">) </w:t>
      </w:r>
      <w:r w:rsidR="0009794E">
        <w:rPr>
          <w:rFonts w:hint="cs"/>
          <w:rtl/>
        </w:rPr>
        <w:t xml:space="preserve">- </w:t>
      </w:r>
      <w:r w:rsidR="00DE1475">
        <w:rPr>
          <w:rFonts w:hint="cs"/>
          <w:rtl/>
        </w:rPr>
        <w:t>מבקשים בחינ</w:t>
      </w:r>
      <w:r>
        <w:rPr>
          <w:rFonts w:hint="cs"/>
          <w:rtl/>
        </w:rPr>
        <w:t xml:space="preserve">ת תכנון תשתיות </w:t>
      </w:r>
      <w:proofErr w:type="spellStart"/>
      <w:r>
        <w:rPr>
          <w:rFonts w:hint="cs"/>
          <w:rtl/>
        </w:rPr>
        <w:t>תח"צ</w:t>
      </w:r>
      <w:proofErr w:type="spellEnd"/>
      <w:r>
        <w:rPr>
          <w:rFonts w:hint="cs"/>
          <w:rtl/>
        </w:rPr>
        <w:t xml:space="preserve"> יעיל</w:t>
      </w:r>
      <w:r w:rsidR="00D1644B">
        <w:rPr>
          <w:rFonts w:hint="cs"/>
          <w:rtl/>
        </w:rPr>
        <w:t xml:space="preserve"> לפני בניה ולא בדיעבד.</w:t>
      </w:r>
    </w:p>
    <w:p w14:paraId="3CF0C3ED" w14:textId="72ED5827" w:rsidR="00D1644B" w:rsidRDefault="00D1644B" w:rsidP="006517E5">
      <w:pPr>
        <w:pStyle w:val="a9"/>
        <w:numPr>
          <w:ilvl w:val="0"/>
          <w:numId w:val="5"/>
        </w:numPr>
        <w:bidi/>
        <w:spacing w:line="360" w:lineRule="auto"/>
        <w:textAlignment w:val="auto"/>
      </w:pPr>
      <w:r>
        <w:rPr>
          <w:rFonts w:hint="cs"/>
          <w:rtl/>
        </w:rPr>
        <w:t xml:space="preserve"> </w:t>
      </w:r>
      <w:r w:rsidRPr="006517E5">
        <w:rPr>
          <w:rFonts w:hint="cs"/>
          <w:b/>
          <w:bCs/>
          <w:rtl/>
        </w:rPr>
        <w:t>מורדות רמת רחל</w:t>
      </w:r>
      <w:r w:rsidR="00681441">
        <w:rPr>
          <w:rFonts w:hint="cs"/>
          <w:rtl/>
        </w:rPr>
        <w:t>-</w:t>
      </w:r>
      <w:r w:rsidR="006517E5">
        <w:rPr>
          <w:rFonts w:hint="cs"/>
          <w:rtl/>
        </w:rPr>
        <w:t xml:space="preserve">כנ"ל -בחינת תכנון תשתיות </w:t>
      </w:r>
      <w:proofErr w:type="spellStart"/>
      <w:r w:rsidR="006517E5">
        <w:rPr>
          <w:rFonts w:hint="cs"/>
          <w:rtl/>
        </w:rPr>
        <w:t>תח"צ</w:t>
      </w:r>
      <w:proofErr w:type="spellEnd"/>
      <w:r w:rsidR="006517E5">
        <w:rPr>
          <w:rFonts w:hint="cs"/>
          <w:rtl/>
        </w:rPr>
        <w:t>-</w:t>
      </w:r>
      <w:r w:rsidR="00681441">
        <w:rPr>
          <w:rFonts w:hint="cs"/>
          <w:rtl/>
        </w:rPr>
        <w:t xml:space="preserve"> </w:t>
      </w:r>
      <w:r w:rsidR="003C31C2">
        <w:rPr>
          <w:rFonts w:hint="cs"/>
          <w:rtl/>
        </w:rPr>
        <w:t>אמת המים התחתונה, תב"ע:101-0808840</w:t>
      </w:r>
      <w:r w:rsidR="00681441">
        <w:rPr>
          <w:rFonts w:hint="cs"/>
          <w:rtl/>
        </w:rPr>
        <w:t>.</w:t>
      </w:r>
    </w:p>
    <w:p w14:paraId="19938447" w14:textId="77777777" w:rsidR="00AF1E7D" w:rsidRDefault="00AF1E7D" w:rsidP="006517E5">
      <w:pPr>
        <w:bidi/>
        <w:spacing w:line="360" w:lineRule="auto"/>
        <w:ind w:left="360"/>
        <w:contextualSpacing/>
        <w:textAlignment w:val="auto"/>
        <w:rPr>
          <w:b/>
          <w:bCs/>
          <w:rtl/>
        </w:rPr>
      </w:pPr>
    </w:p>
    <w:p w14:paraId="40616801" w14:textId="77777777" w:rsidR="00B57E19" w:rsidRDefault="00B57E19" w:rsidP="006517E5">
      <w:pPr>
        <w:bidi/>
        <w:spacing w:line="360" w:lineRule="auto"/>
        <w:ind w:left="360"/>
        <w:contextualSpacing/>
        <w:textAlignment w:val="auto"/>
        <w:rPr>
          <w:b/>
          <w:bCs/>
          <w:rtl/>
        </w:rPr>
      </w:pPr>
    </w:p>
    <w:p w14:paraId="67A15D31" w14:textId="0F35AF52" w:rsidR="00562550" w:rsidRPr="006517E5" w:rsidRDefault="00852271" w:rsidP="006517E5">
      <w:pPr>
        <w:pStyle w:val="a9"/>
        <w:numPr>
          <w:ilvl w:val="0"/>
          <w:numId w:val="1"/>
        </w:numPr>
        <w:bidi/>
        <w:spacing w:line="360" w:lineRule="auto"/>
        <w:textAlignment w:val="auto"/>
        <w:rPr>
          <w:sz w:val="28"/>
          <w:szCs w:val="28"/>
        </w:rPr>
      </w:pPr>
      <w:r w:rsidRPr="006517E5">
        <w:rPr>
          <w:rFonts w:hint="cs"/>
          <w:b/>
          <w:bCs/>
          <w:sz w:val="28"/>
          <w:szCs w:val="28"/>
          <w:rtl/>
        </w:rPr>
        <w:t>סיכום ו</w:t>
      </w:r>
      <w:r w:rsidR="005F4F20" w:rsidRPr="006517E5">
        <w:rPr>
          <w:rFonts w:hint="cs"/>
          <w:b/>
          <w:bCs/>
          <w:sz w:val="28"/>
          <w:szCs w:val="28"/>
          <w:rtl/>
        </w:rPr>
        <w:t>המלצות</w:t>
      </w:r>
      <w:r w:rsidR="00562550" w:rsidRPr="006517E5">
        <w:rPr>
          <w:b/>
          <w:bCs/>
          <w:sz w:val="28"/>
          <w:szCs w:val="28"/>
          <w:rtl/>
        </w:rPr>
        <w:t>:</w:t>
      </w:r>
    </w:p>
    <w:p w14:paraId="37084E22" w14:textId="59B4D116" w:rsidR="00852271" w:rsidRDefault="00B57E19" w:rsidP="006517E5">
      <w:pPr>
        <w:pStyle w:val="a9"/>
        <w:numPr>
          <w:ilvl w:val="0"/>
          <w:numId w:val="6"/>
        </w:numPr>
        <w:bidi/>
        <w:spacing w:line="360" w:lineRule="auto"/>
        <w:textAlignment w:val="auto"/>
      </w:pPr>
      <w:r>
        <w:rPr>
          <w:rFonts w:hint="cs"/>
          <w:rtl/>
        </w:rPr>
        <w:t xml:space="preserve">ראובן/דבורה יעדכנו את נציגי המינהל הקהילתי אודות אישור תקצוב </w:t>
      </w:r>
      <w:proofErr w:type="spellStart"/>
      <w:r>
        <w:rPr>
          <w:rFonts w:hint="cs"/>
          <w:rtl/>
        </w:rPr>
        <w:t>הנת"צים</w:t>
      </w:r>
      <w:proofErr w:type="spellEnd"/>
      <w:r>
        <w:rPr>
          <w:rFonts w:hint="cs"/>
          <w:rtl/>
        </w:rPr>
        <w:t xml:space="preserve"> בשמואל מאיר ונחל דרגה </w:t>
      </w:r>
      <w:r w:rsidR="006517E5">
        <w:rPr>
          <w:rFonts w:hint="cs"/>
          <w:rtl/>
        </w:rPr>
        <w:t>.</w:t>
      </w:r>
    </w:p>
    <w:p w14:paraId="02A0B1F0" w14:textId="08C61010" w:rsidR="00EC0E66" w:rsidRDefault="00EC0E66" w:rsidP="006517E5">
      <w:pPr>
        <w:pStyle w:val="a9"/>
        <w:numPr>
          <w:ilvl w:val="0"/>
          <w:numId w:val="6"/>
        </w:numPr>
        <w:bidi/>
        <w:spacing w:line="360" w:lineRule="auto"/>
        <w:textAlignment w:val="auto"/>
      </w:pPr>
      <w:r>
        <w:rPr>
          <w:rFonts w:hint="cs"/>
          <w:rtl/>
        </w:rPr>
        <w:t xml:space="preserve">נת"צ אליהו קורן- </w:t>
      </w:r>
      <w:r w:rsidR="00657779">
        <w:rPr>
          <w:rFonts w:hint="cs"/>
          <w:rtl/>
        </w:rPr>
        <w:t>יתקיים דיון בנוגע לנת"צ</w:t>
      </w:r>
      <w:r w:rsidR="00B57E19">
        <w:rPr>
          <w:rFonts w:hint="cs"/>
          <w:rtl/>
        </w:rPr>
        <w:t xml:space="preserve"> בפגישה שתתואם יחד עם צבי דקל</w:t>
      </w:r>
      <w:r w:rsidR="006517E5">
        <w:rPr>
          <w:rFonts w:hint="cs"/>
          <w:rtl/>
        </w:rPr>
        <w:t>.</w:t>
      </w:r>
    </w:p>
    <w:p w14:paraId="3073EAA1" w14:textId="3162EBD6" w:rsidR="00742162" w:rsidRDefault="00742162" w:rsidP="006517E5">
      <w:pPr>
        <w:pStyle w:val="a9"/>
        <w:numPr>
          <w:ilvl w:val="0"/>
          <w:numId w:val="6"/>
        </w:numPr>
        <w:bidi/>
        <w:spacing w:line="360" w:lineRule="auto"/>
        <w:textAlignment w:val="auto"/>
      </w:pPr>
      <w:r>
        <w:rPr>
          <w:rFonts w:hint="cs"/>
          <w:rtl/>
        </w:rPr>
        <w:t xml:space="preserve">בחינת ממשקי </w:t>
      </w:r>
      <w:proofErr w:type="spellStart"/>
      <w:r>
        <w:rPr>
          <w:rFonts w:hint="cs"/>
          <w:rtl/>
        </w:rPr>
        <w:t>תח"צ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לרק"ל</w:t>
      </w:r>
      <w:proofErr w:type="spellEnd"/>
      <w:r w:rsidR="00B57E19">
        <w:rPr>
          <w:rFonts w:hint="cs"/>
          <w:rtl/>
        </w:rPr>
        <w:t>- הנושא ייבחן מול יחידת התח"צ</w:t>
      </w:r>
      <w:r w:rsidR="006517E5">
        <w:rPr>
          <w:rFonts w:hint="cs"/>
          <w:rtl/>
        </w:rPr>
        <w:t>.</w:t>
      </w:r>
    </w:p>
    <w:p w14:paraId="5BCE9E55" w14:textId="44482EF3" w:rsidR="00742162" w:rsidRDefault="00742162" w:rsidP="006517E5">
      <w:pPr>
        <w:pStyle w:val="a9"/>
        <w:numPr>
          <w:ilvl w:val="0"/>
          <w:numId w:val="6"/>
        </w:numPr>
        <w:bidi/>
        <w:spacing w:line="360" w:lineRule="auto"/>
        <w:textAlignment w:val="auto"/>
      </w:pPr>
      <w:r>
        <w:rPr>
          <w:rFonts w:hint="cs"/>
          <w:rtl/>
        </w:rPr>
        <w:t>בחינת פיילוט ניטור התנהגות ונהיגת נהגים מול משרד התחבורה</w:t>
      </w:r>
      <w:r w:rsidR="00A43215">
        <w:rPr>
          <w:rFonts w:hint="cs"/>
          <w:rtl/>
        </w:rPr>
        <w:t>- באחריות יהודה וייס</w:t>
      </w:r>
      <w:r>
        <w:rPr>
          <w:rFonts w:hint="cs"/>
          <w:rtl/>
        </w:rPr>
        <w:t>.</w:t>
      </w:r>
    </w:p>
    <w:p w14:paraId="3DE7C2A3" w14:textId="3AFE4929" w:rsidR="00742162" w:rsidRDefault="00A42132" w:rsidP="006517E5">
      <w:pPr>
        <w:pStyle w:val="a9"/>
        <w:numPr>
          <w:ilvl w:val="0"/>
          <w:numId w:val="6"/>
        </w:numPr>
        <w:bidi/>
        <w:spacing w:line="360" w:lineRule="auto"/>
        <w:textAlignment w:val="auto"/>
      </w:pPr>
      <w:r>
        <w:rPr>
          <w:rFonts w:hint="cs"/>
          <w:rtl/>
        </w:rPr>
        <w:t>בחינת ההצעה של ביטול הרמזור להזרמת תנועה על דרך חברון- רוזמרין</w:t>
      </w:r>
      <w:r w:rsidR="00657779">
        <w:rPr>
          <w:rFonts w:hint="cs"/>
          <w:rtl/>
        </w:rPr>
        <w:t xml:space="preserve">- ייבדק ע"י צוות קשרי קהילה מול </w:t>
      </w:r>
      <w:proofErr w:type="spellStart"/>
      <w:r w:rsidR="00657779">
        <w:rPr>
          <w:rFonts w:hint="cs"/>
          <w:rtl/>
        </w:rPr>
        <w:t>ג'וש</w:t>
      </w:r>
      <w:proofErr w:type="spellEnd"/>
      <w:r w:rsidR="006517E5">
        <w:rPr>
          <w:rFonts w:hint="cs"/>
          <w:rtl/>
        </w:rPr>
        <w:t>.</w:t>
      </w:r>
    </w:p>
    <w:p w14:paraId="69A2B201" w14:textId="19DFAA05" w:rsidR="00490520" w:rsidRDefault="00490520" w:rsidP="006517E5">
      <w:pPr>
        <w:pStyle w:val="a9"/>
        <w:numPr>
          <w:ilvl w:val="0"/>
          <w:numId w:val="6"/>
        </w:numPr>
        <w:bidi/>
        <w:spacing w:line="360" w:lineRule="auto"/>
        <w:textAlignment w:val="auto"/>
      </w:pPr>
      <w:r>
        <w:rPr>
          <w:rFonts w:hint="cs"/>
          <w:rtl/>
        </w:rPr>
        <w:t xml:space="preserve">יש לבדוק </w:t>
      </w:r>
      <w:r w:rsidR="00BC60D9">
        <w:rPr>
          <w:rFonts w:hint="cs"/>
          <w:rtl/>
        </w:rPr>
        <w:t>עם</w:t>
      </w:r>
      <w:r>
        <w:rPr>
          <w:rFonts w:hint="cs"/>
          <w:rtl/>
        </w:rPr>
        <w:t xml:space="preserve"> אודי הורביץ</w:t>
      </w:r>
      <w:r w:rsidR="00F0716E">
        <w:rPr>
          <w:rFonts w:hint="cs"/>
          <w:rtl/>
        </w:rPr>
        <w:t xml:space="preserve"> את הערכות התח"צ באזורי הרחבת השכונה.</w:t>
      </w:r>
    </w:p>
    <w:p w14:paraId="4AE2F750" w14:textId="77777777" w:rsidR="00DA7E5A" w:rsidRDefault="00DA7E5A" w:rsidP="006517E5">
      <w:pPr>
        <w:bidi/>
        <w:spacing w:line="360" w:lineRule="auto"/>
        <w:textAlignment w:val="auto"/>
        <w:rPr>
          <w:rtl/>
        </w:rPr>
      </w:pPr>
    </w:p>
    <w:p w14:paraId="437E40F1" w14:textId="77777777" w:rsidR="006517E5" w:rsidRDefault="006517E5" w:rsidP="006517E5">
      <w:pPr>
        <w:bidi/>
        <w:spacing w:line="360" w:lineRule="auto"/>
        <w:textAlignment w:val="auto"/>
        <w:rPr>
          <w:rtl/>
        </w:rPr>
      </w:pPr>
    </w:p>
    <w:p w14:paraId="4C7B4768" w14:textId="48496A42" w:rsidR="00F0716E" w:rsidRPr="000A4357" w:rsidRDefault="00F0716E" w:rsidP="006517E5">
      <w:pPr>
        <w:bidi/>
        <w:spacing w:line="360" w:lineRule="auto"/>
        <w:textAlignment w:val="auto"/>
        <w:rPr>
          <w:rtl/>
        </w:rPr>
      </w:pPr>
      <w:r w:rsidRPr="006517E5">
        <w:rPr>
          <w:rFonts w:hint="cs"/>
          <w:b/>
          <w:bCs/>
          <w:rtl/>
        </w:rPr>
        <w:t>רשמ</w:t>
      </w:r>
      <w:r w:rsidR="00D54C15" w:rsidRPr="006517E5">
        <w:rPr>
          <w:rFonts w:hint="cs"/>
          <w:b/>
          <w:bCs/>
          <w:rtl/>
        </w:rPr>
        <w:t>ה</w:t>
      </w:r>
      <w:r>
        <w:rPr>
          <w:rFonts w:hint="cs"/>
          <w:rtl/>
        </w:rPr>
        <w:t>: דבורה הרטמן</w:t>
      </w:r>
      <w:r w:rsidR="00DA7E5A">
        <w:rPr>
          <w:rFonts w:hint="cs"/>
          <w:rtl/>
        </w:rPr>
        <w:t>.</w:t>
      </w:r>
    </w:p>
    <w:sectPr w:rsidR="00F0716E" w:rsidRPr="000A4357" w:rsidSect="00562550">
      <w:headerReference w:type="default" r:id="rId12"/>
      <w:footerReference w:type="default" r:id="rId13"/>
      <w:endnotePr>
        <w:numFmt w:val="lowerLetter"/>
      </w:endnotePr>
      <w:pgSz w:w="11907" w:h="16840" w:code="9"/>
      <w:pgMar w:top="1815" w:right="1559" w:bottom="2268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957EA" w14:textId="77777777" w:rsidR="00335150" w:rsidRDefault="00335150">
      <w:r>
        <w:separator/>
      </w:r>
    </w:p>
  </w:endnote>
  <w:endnote w:type="continuationSeparator" w:id="0">
    <w:p w14:paraId="7DF8C5AC" w14:textId="77777777" w:rsidR="00335150" w:rsidRDefault="00335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AB64A" w14:textId="77777777" w:rsidR="00562550" w:rsidRDefault="00562550">
    <w:pPr>
      <w:pStyle w:val="ae"/>
      <w:jc w:val="center"/>
      <w:rPr>
        <w:sz w:val="14"/>
        <w:szCs w:val="12"/>
        <w:rtl/>
      </w:rPr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CB661B7" wp14:editId="1BCF60C8">
          <wp:simplePos x="0" y="0"/>
          <wp:positionH relativeFrom="margin">
            <wp:posOffset>-808355</wp:posOffset>
          </wp:positionH>
          <wp:positionV relativeFrom="margin">
            <wp:posOffset>7703185</wp:posOffset>
          </wp:positionV>
          <wp:extent cx="7491095" cy="1704975"/>
          <wp:effectExtent l="0" t="0" r="0" b="0"/>
          <wp:wrapSquare wrapText="bothSides"/>
          <wp:docPr id="16" name="תמונה 2" descr="av_A4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av_A4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109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5A994" w14:textId="77777777" w:rsidR="00335150" w:rsidRDefault="00335150">
      <w:r>
        <w:separator/>
      </w:r>
    </w:p>
  </w:footnote>
  <w:footnote w:type="continuationSeparator" w:id="0">
    <w:p w14:paraId="21BC1A67" w14:textId="77777777" w:rsidR="00335150" w:rsidRDefault="00335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6292D" w14:textId="77777777" w:rsidR="00562550" w:rsidRDefault="00562550" w:rsidP="007206CD">
    <w:pPr>
      <w:rPr>
        <w:rtl/>
      </w:rPr>
    </w:pPr>
    <w:r w:rsidRPr="00035584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110D5D75" wp14:editId="5D7785E7">
          <wp:simplePos x="0" y="0"/>
          <wp:positionH relativeFrom="column">
            <wp:posOffset>-571011</wp:posOffset>
          </wp:positionH>
          <wp:positionV relativeFrom="paragraph">
            <wp:posOffset>-63304</wp:posOffset>
          </wp:positionV>
          <wp:extent cx="904875" cy="800100"/>
          <wp:effectExtent l="0" t="0" r="9525" b="0"/>
          <wp:wrapNone/>
          <wp:docPr id="1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7216" behindDoc="0" locked="0" layoutInCell="1" allowOverlap="1" wp14:anchorId="194A1E00" wp14:editId="4B6DA7C9">
          <wp:simplePos x="0" y="0"/>
          <wp:positionH relativeFrom="margin">
            <wp:posOffset>-9525</wp:posOffset>
          </wp:positionH>
          <wp:positionV relativeFrom="margin">
            <wp:posOffset>9353550</wp:posOffset>
          </wp:positionV>
          <wp:extent cx="7555865" cy="1419225"/>
          <wp:effectExtent l="0" t="0" r="0" b="0"/>
          <wp:wrapSquare wrapText="bothSides"/>
          <wp:docPr id="9" name="תמונה 1" descr="av_A4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av_A4_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D0743"/>
    <w:multiLevelType w:val="hybridMultilevel"/>
    <w:tmpl w:val="A18865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B527536"/>
    <w:multiLevelType w:val="hybridMultilevel"/>
    <w:tmpl w:val="0FB842A0"/>
    <w:lvl w:ilvl="0" w:tplc="7478938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0409000F">
      <w:start w:val="1"/>
      <w:numFmt w:val="decimal"/>
      <w:lvlText w:val="%4."/>
      <w:lvlJc w:val="left"/>
      <w:pPr>
        <w:ind w:left="72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F17B2C"/>
    <w:multiLevelType w:val="hybridMultilevel"/>
    <w:tmpl w:val="D00E4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048F4"/>
    <w:multiLevelType w:val="hybridMultilevel"/>
    <w:tmpl w:val="990CDAAE"/>
    <w:lvl w:ilvl="0" w:tplc="0B5E92BC">
      <w:start w:val="1"/>
      <w:numFmt w:val="hebrew1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73093"/>
    <w:multiLevelType w:val="hybridMultilevel"/>
    <w:tmpl w:val="57B2B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F533D"/>
    <w:multiLevelType w:val="hybridMultilevel"/>
    <w:tmpl w:val="F3581A76"/>
    <w:lvl w:ilvl="0" w:tplc="7478938C">
      <w:start w:val="1"/>
      <w:numFmt w:val="hebrew1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4286144">
    <w:abstractNumId w:val="2"/>
  </w:num>
  <w:num w:numId="2" w16cid:durableId="1634408087">
    <w:abstractNumId w:val="1"/>
  </w:num>
  <w:num w:numId="3" w16cid:durableId="16454316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66359468">
    <w:abstractNumId w:val="5"/>
  </w:num>
  <w:num w:numId="5" w16cid:durableId="1277056772">
    <w:abstractNumId w:val="0"/>
  </w:num>
  <w:num w:numId="6" w16cid:durableId="20119043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50"/>
    <w:rsid w:val="00025ED2"/>
    <w:rsid w:val="00040EEA"/>
    <w:rsid w:val="000411F3"/>
    <w:rsid w:val="00043945"/>
    <w:rsid w:val="00074273"/>
    <w:rsid w:val="000835A6"/>
    <w:rsid w:val="00093A62"/>
    <w:rsid w:val="0009794E"/>
    <w:rsid w:val="000B7E9C"/>
    <w:rsid w:val="000D4477"/>
    <w:rsid w:val="000D5C74"/>
    <w:rsid w:val="000E537C"/>
    <w:rsid w:val="00124D53"/>
    <w:rsid w:val="00165961"/>
    <w:rsid w:val="001679C8"/>
    <w:rsid w:val="00185CCB"/>
    <w:rsid w:val="001C48E9"/>
    <w:rsid w:val="00220491"/>
    <w:rsid w:val="00245A5A"/>
    <w:rsid w:val="00250CFE"/>
    <w:rsid w:val="00275154"/>
    <w:rsid w:val="002824DC"/>
    <w:rsid w:val="002D483B"/>
    <w:rsid w:val="002D4C13"/>
    <w:rsid w:val="002E6CC7"/>
    <w:rsid w:val="00307710"/>
    <w:rsid w:val="0032606E"/>
    <w:rsid w:val="00335150"/>
    <w:rsid w:val="00354446"/>
    <w:rsid w:val="003822AA"/>
    <w:rsid w:val="00396788"/>
    <w:rsid w:val="003C31C2"/>
    <w:rsid w:val="003F55B3"/>
    <w:rsid w:val="00426DFD"/>
    <w:rsid w:val="004468BD"/>
    <w:rsid w:val="00455C01"/>
    <w:rsid w:val="00460F66"/>
    <w:rsid w:val="00461773"/>
    <w:rsid w:val="00481C14"/>
    <w:rsid w:val="00490520"/>
    <w:rsid w:val="00493E73"/>
    <w:rsid w:val="004A20B8"/>
    <w:rsid w:val="004B057D"/>
    <w:rsid w:val="00520A9D"/>
    <w:rsid w:val="005240C0"/>
    <w:rsid w:val="005363E0"/>
    <w:rsid w:val="00536BB4"/>
    <w:rsid w:val="005422D8"/>
    <w:rsid w:val="00546F46"/>
    <w:rsid w:val="00562550"/>
    <w:rsid w:val="005631A9"/>
    <w:rsid w:val="0058709A"/>
    <w:rsid w:val="00593331"/>
    <w:rsid w:val="005A288B"/>
    <w:rsid w:val="005C5E3E"/>
    <w:rsid w:val="005F4F20"/>
    <w:rsid w:val="00604F22"/>
    <w:rsid w:val="006235AD"/>
    <w:rsid w:val="00645255"/>
    <w:rsid w:val="00650C1B"/>
    <w:rsid w:val="006517E5"/>
    <w:rsid w:val="00657779"/>
    <w:rsid w:val="006631DB"/>
    <w:rsid w:val="00681441"/>
    <w:rsid w:val="006C0A2F"/>
    <w:rsid w:val="006E1D32"/>
    <w:rsid w:val="006E3EA0"/>
    <w:rsid w:val="006F1DA1"/>
    <w:rsid w:val="00701F0D"/>
    <w:rsid w:val="007117CA"/>
    <w:rsid w:val="007258E1"/>
    <w:rsid w:val="00742162"/>
    <w:rsid w:val="0079515F"/>
    <w:rsid w:val="007B5A62"/>
    <w:rsid w:val="007F0127"/>
    <w:rsid w:val="007F0D55"/>
    <w:rsid w:val="007F44E0"/>
    <w:rsid w:val="008017CC"/>
    <w:rsid w:val="00810A8C"/>
    <w:rsid w:val="00834920"/>
    <w:rsid w:val="00852271"/>
    <w:rsid w:val="008724DB"/>
    <w:rsid w:val="00877C2F"/>
    <w:rsid w:val="008B7837"/>
    <w:rsid w:val="009209D6"/>
    <w:rsid w:val="00985A7F"/>
    <w:rsid w:val="00992EC6"/>
    <w:rsid w:val="009C5299"/>
    <w:rsid w:val="009C55F0"/>
    <w:rsid w:val="009D7D67"/>
    <w:rsid w:val="009F0F64"/>
    <w:rsid w:val="00A17EA8"/>
    <w:rsid w:val="00A24484"/>
    <w:rsid w:val="00A42132"/>
    <w:rsid w:val="00A43215"/>
    <w:rsid w:val="00A52680"/>
    <w:rsid w:val="00A702B3"/>
    <w:rsid w:val="00A832BE"/>
    <w:rsid w:val="00A90706"/>
    <w:rsid w:val="00A9516F"/>
    <w:rsid w:val="00A968E7"/>
    <w:rsid w:val="00AB34E4"/>
    <w:rsid w:val="00AD73E0"/>
    <w:rsid w:val="00AE085D"/>
    <w:rsid w:val="00AE7160"/>
    <w:rsid w:val="00AF1E7D"/>
    <w:rsid w:val="00B26E5D"/>
    <w:rsid w:val="00B52655"/>
    <w:rsid w:val="00B57E19"/>
    <w:rsid w:val="00B62220"/>
    <w:rsid w:val="00BB13A7"/>
    <w:rsid w:val="00BC60D9"/>
    <w:rsid w:val="00C45B11"/>
    <w:rsid w:val="00C478E0"/>
    <w:rsid w:val="00C835CD"/>
    <w:rsid w:val="00CC03FD"/>
    <w:rsid w:val="00CD0A23"/>
    <w:rsid w:val="00CE2DED"/>
    <w:rsid w:val="00D012BA"/>
    <w:rsid w:val="00D1644B"/>
    <w:rsid w:val="00D5314F"/>
    <w:rsid w:val="00D54C15"/>
    <w:rsid w:val="00D61B2E"/>
    <w:rsid w:val="00D65BA2"/>
    <w:rsid w:val="00DA7E5A"/>
    <w:rsid w:val="00DE1475"/>
    <w:rsid w:val="00E04C66"/>
    <w:rsid w:val="00E36938"/>
    <w:rsid w:val="00E741D5"/>
    <w:rsid w:val="00E764A4"/>
    <w:rsid w:val="00EA394C"/>
    <w:rsid w:val="00EB1FFA"/>
    <w:rsid w:val="00EC0E66"/>
    <w:rsid w:val="00EC7603"/>
    <w:rsid w:val="00ED0AAF"/>
    <w:rsid w:val="00F0318B"/>
    <w:rsid w:val="00F0716E"/>
    <w:rsid w:val="00F73490"/>
    <w:rsid w:val="00F878D1"/>
    <w:rsid w:val="00F93B36"/>
    <w:rsid w:val="00FA602B"/>
    <w:rsid w:val="00FB3371"/>
    <w:rsid w:val="00FD3004"/>
    <w:rsid w:val="00FF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659318"/>
  <w15:chartTrackingRefBased/>
  <w15:docId w15:val="{961BF929-2E31-4515-B237-EFE94C955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255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625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25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25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25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25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25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25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25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25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5625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5625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5625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56255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562550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5625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562550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5625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5625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25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5625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25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5625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625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56255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6255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6255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625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56255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62550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rsid w:val="00562550"/>
    <w:pPr>
      <w:tabs>
        <w:tab w:val="center" w:pos="4819"/>
        <w:tab w:val="right" w:pos="9071"/>
      </w:tabs>
    </w:pPr>
  </w:style>
  <w:style w:type="character" w:customStyle="1" w:styleId="af">
    <w:name w:val="כותרת תחתונה תו"/>
    <w:basedOn w:val="a0"/>
    <w:link w:val="ae"/>
    <w:rsid w:val="00562550"/>
    <w:rPr>
      <w:rFonts w:ascii="Times New Roman" w:eastAsia="Times New Roman" w:hAnsi="Times New Roman" w:cs="David"/>
      <w:kern w:val="0"/>
      <w:lang w:eastAsia="he-IL"/>
      <w14:ligatures w14:val="none"/>
    </w:rPr>
  </w:style>
  <w:style w:type="paragraph" w:styleId="af0">
    <w:name w:val="Revision"/>
    <w:hidden/>
    <w:uiPriority w:val="99"/>
    <w:semiHidden/>
    <w:rsid w:val="00396788"/>
    <w:pPr>
      <w:spacing w:after="0" w:line="240" w:lineRule="auto"/>
    </w:pPr>
    <w:rPr>
      <w:rFonts w:ascii="Times New Roman" w:eastAsia="Times New Roman" w:hAnsi="Times New Roman" w:cs="David"/>
      <w:kern w:val="0"/>
      <w:lang w:eastAsia="he-IL"/>
      <w14:ligatures w14:val="none"/>
    </w:rPr>
  </w:style>
  <w:style w:type="character" w:styleId="af1">
    <w:name w:val="annotation reference"/>
    <w:basedOn w:val="a0"/>
    <w:uiPriority w:val="99"/>
    <w:semiHidden/>
    <w:unhideWhenUsed/>
    <w:rsid w:val="006C0A2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C0A2F"/>
    <w:rPr>
      <w:sz w:val="20"/>
      <w:szCs w:val="20"/>
    </w:rPr>
  </w:style>
  <w:style w:type="character" w:customStyle="1" w:styleId="af3">
    <w:name w:val="טקסט הערה תו"/>
    <w:basedOn w:val="a0"/>
    <w:link w:val="af2"/>
    <w:uiPriority w:val="99"/>
    <w:semiHidden/>
    <w:rsid w:val="006C0A2F"/>
    <w:rPr>
      <w:rFonts w:ascii="Times New Roman" w:eastAsia="Times New Roman" w:hAnsi="Times New Roman" w:cs="David"/>
      <w:kern w:val="0"/>
      <w:sz w:val="20"/>
      <w:szCs w:val="20"/>
      <w:lang w:eastAsia="he-IL"/>
      <w14:ligatures w14:val="none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C0A2F"/>
    <w:rPr>
      <w:b/>
      <w:bCs/>
    </w:rPr>
  </w:style>
  <w:style w:type="character" w:customStyle="1" w:styleId="af5">
    <w:name w:val="נושא הערה תו"/>
    <w:basedOn w:val="af3"/>
    <w:link w:val="af4"/>
    <w:uiPriority w:val="99"/>
    <w:semiHidden/>
    <w:rsid w:val="006C0A2F"/>
    <w:rPr>
      <w:rFonts w:ascii="Times New Roman" w:eastAsia="Times New Roman" w:hAnsi="Times New Roman" w:cs="David"/>
      <w:b/>
      <w:bCs/>
      <w:kern w:val="0"/>
      <w:sz w:val="20"/>
      <w:szCs w:val="20"/>
      <w:lang w:eastAsia="he-IL"/>
      <w14:ligatures w14:val="none"/>
    </w:rPr>
  </w:style>
  <w:style w:type="paragraph" w:styleId="af6">
    <w:name w:val="header"/>
    <w:basedOn w:val="a"/>
    <w:link w:val="af7"/>
    <w:uiPriority w:val="99"/>
    <w:unhideWhenUsed/>
    <w:rsid w:val="006517E5"/>
    <w:pPr>
      <w:tabs>
        <w:tab w:val="center" w:pos="4153"/>
        <w:tab w:val="right" w:pos="8306"/>
      </w:tabs>
    </w:pPr>
  </w:style>
  <w:style w:type="character" w:customStyle="1" w:styleId="af7">
    <w:name w:val="כותרת עליונה תו"/>
    <w:basedOn w:val="a0"/>
    <w:link w:val="af6"/>
    <w:uiPriority w:val="99"/>
    <w:rsid w:val="006517E5"/>
    <w:rPr>
      <w:rFonts w:ascii="Times New Roman" w:eastAsia="Times New Roman" w:hAnsi="Times New Roman" w:cs="David"/>
      <w:kern w:val="0"/>
      <w:lang w:eastAsia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3A8FF146735A48BCE6A89133850CD7" ma:contentTypeVersion="13" ma:contentTypeDescription="צור מסמך חדש." ma:contentTypeScope="" ma:versionID="090b771b39612aa44f27c3cf12245107">
  <xsd:schema xmlns:xsd="http://www.w3.org/2001/XMLSchema" xmlns:xs="http://www.w3.org/2001/XMLSchema" xmlns:p="http://schemas.microsoft.com/office/2006/metadata/properties" xmlns:ns2="2e28e47d-ca61-497b-80e1-29fd6fd4d272" xmlns:ns3="1b7f2649-2dba-4c0d-952f-c1330d314c8f" xmlns:ns4="53d802e4-e635-4bac-915f-4a7af422f4d1" targetNamespace="http://schemas.microsoft.com/office/2006/metadata/properties" ma:root="true" ma:fieldsID="a8eabcbf7f05fd165796b140fab1d4f4" ns2:_="" ns3:_="" ns4:_="">
    <xsd:import namespace="2e28e47d-ca61-497b-80e1-29fd6fd4d272"/>
    <xsd:import namespace="1b7f2649-2dba-4c0d-952f-c1330d314c8f"/>
    <xsd:import namespace="53d802e4-e635-4bac-915f-4a7af422f4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KeywordTaxHTField" minOccurs="0"/>
                <xsd:element ref="ns2:TaxCatchAll" minOccurs="0"/>
                <xsd:element ref="ns2:DocComments" minOccurs="0"/>
                <xsd:element ref="ns3:ארגונים_x0020_וגופי_x0020_ממשק" minOccurs="0"/>
                <xsd:element ref="ns3:מנהלים_x0020_קהילתיים" minOccurs="0"/>
                <xsd:element ref="ns3:סוג_x0020_מסמך" minOccurs="0"/>
                <xsd:element ref="ns3:Project" minOccurs="0"/>
                <xsd:element ref="ns4:MediaServiceMetadata" minOccurs="0"/>
                <xsd:element ref="ns4:MediaServiceFastMetadata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8e47d-ca61-497b-80e1-29fd6fd4d27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dexed="true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KeywordTaxHTField" ma:index="12" nillable="true" ma:taxonomy="true" ma:internalName="TaxKeywordTaxHTField" ma:taxonomyFieldName="TaxKeyword" ma:displayName="מילות מפתח של ארגון" ma:fieldId="{23f27201-bee3-471e-b2e7-b64fd8b7ca38}" ma:taxonomyMulti="true" ma:sspId="108a5c36-6025-46d0-a372-915f10c8f23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4842019b-25d8-42a8-8a19-22af1974c6e7}" ma:internalName="TaxCatchAll" ma:showField="CatchAllData" ma:web="2e28e47d-ca61-497b-80e1-29fd6fd4d2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Comments" ma:index="14" nillable="true" ma:displayName="הערות מסמך" ma:internalName="Doc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f2649-2dba-4c0d-952f-c1330d314c8f" elementFormDefault="qualified">
    <xsd:import namespace="http://schemas.microsoft.com/office/2006/documentManagement/types"/>
    <xsd:import namespace="http://schemas.microsoft.com/office/infopath/2007/PartnerControls"/>
    <xsd:element name="ארגונים_x0020_וגופי_x0020_ממשק" ma:index="15" nillable="true" ma:displayName="ארגונים וגופי ממשק" ma:format="Dropdown" ma:internalName="_x05d0__x05e8__x05d2__x05d5__x05e0__x05d9__x05dd__x0020__x05d5__x05d2__x05d5__x05e4__x05d9__x0020__x05de__x05de__x05e9__x05e7_">
      <xsd:simpleType>
        <xsd:restriction base="dms:Choice">
          <xsd:enumeration value="מנח&quot;י"/>
          <xsd:enumeration value="אגף קידום עסקים"/>
          <xsd:enumeration value="אגודת הסטודנטים"/>
          <xsd:enumeration value="מינהלת הר חוצבים"/>
        </xsd:restriction>
      </xsd:simpleType>
    </xsd:element>
    <xsd:element name="מנהלים_x0020_קהילתיים" ma:index="16" nillable="true" ma:displayName="מנהלים קהילתיים" ma:format="Dropdown" ma:internalName="_x05de__x05e0__x05d4__x05dc__x05d9__x05dd__x0020__x05e7__x05d4__x05d9__x05dc__x05ea__x05d9__x05d9__x05dd_">
      <xsd:simpleType>
        <xsd:restriction base="dms:Choice">
          <xsd:enumeration value="אשכולות"/>
          <xsd:enumeration value="בוכרים"/>
          <xsd:enumeration value="בית הכרם"/>
          <xsd:enumeration value="בית וגן"/>
          <xsd:enumeration value="בית חנינא – שועפט"/>
          <xsd:enumeration value="בית צפאפא"/>
          <xsd:enumeration value="בקעה תלפיות"/>
          <xsd:enumeration value="גבעה צרפתית"/>
          <xsd:enumeration value="גוננים"/>
          <xsd:enumeration value="גילה"/>
          <xsd:enumeration value="גינות העיר"/>
          <xsd:enumeration value="גנים"/>
          <xsd:enumeration value="הר נוף"/>
          <xsd:enumeration value="הרובע היהודי"/>
          <xsd:enumeration value="חומת שמואל"/>
          <xsd:enumeration value="יובלים"/>
          <xsd:enumeration value="לב העיר"/>
          <xsd:enumeration value="מורשה"/>
          <xsd:enumeration value="מיתרים"/>
          <xsd:enumeration value="מעלה רמות"/>
          <xsd:enumeration value="נוה יעקב"/>
          <xsd:enumeration value="פסגת זאב"/>
          <xsd:enumeration value="צור באהר אום טובא"/>
          <xsd:enumeration value="קטמון ח' ט'"/>
          <xsd:enumeration value="רוממה"/>
          <xsd:enumeration value="רמות אלון"/>
          <xsd:enumeration value="רמת שלמה"/>
          <xsd:enumeration value="תלפיות מזרח"/>
        </xsd:restriction>
      </xsd:simpleType>
    </xsd:element>
    <xsd:element name="סוג_x0020_מסמך" ma:index="17" nillable="true" ma:displayName="סוג מסמך" ma:default="כללי" ma:format="Dropdown" ma:internalName="_x05e1__x05d5__x05d2__x0020__x05de__x05e1__x05de__x05da_">
      <xsd:simpleType>
        <xsd:restriction base="dms:Choice">
          <xsd:enumeration value="כללי"/>
          <xsd:enumeration value="סיכום דיון"/>
          <xsd:enumeration value="סיכום מפגש ציבור"/>
          <xsd:enumeration value="מכתב"/>
          <xsd:enumeration value="- דוא&quot;ל"/>
        </xsd:restriction>
      </xsd:simpleType>
    </xsd:element>
    <xsd:element name="Project" ma:index="18" nillable="true" ma:displayName="Project" ma:indexed="true" ma:list="{a00e753d-cfb8-487f-9573-c67b5eedabf4}" ma:internalName="Project" ma:showField="Title" ma:web="1b7f2649-2dba-4c0d-952f-c1330d314c8f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802e4-e635-4bac-915f-4a7af422f4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 xmlns="1b7f2649-2dba-4c0d-952f-c1330d314c8f" xsi:nil="true"/>
    <_dlc_DocId xmlns="2e28e47d-ca61-497b-80e1-29fd6fd4d272">CORP-412640861-86</_dlc_DocId>
    <TaxKeywordTaxHTField xmlns="2e28e47d-ca61-497b-80e1-29fd6fd4d272">
      <Terms xmlns="http://schemas.microsoft.com/office/infopath/2007/PartnerControls"/>
    </TaxKeywordTaxHTField>
    <מנהלים_x0020_קהילתיים xmlns="1b7f2649-2dba-4c0d-952f-c1330d314c8f" xsi:nil="true"/>
    <DocComments xmlns="2e28e47d-ca61-497b-80e1-29fd6fd4d272" xsi:nil="true"/>
    <סוג_x0020_מסמך xmlns="1b7f2649-2dba-4c0d-952f-c1330d314c8f">כללי</סוג_x0020_מסמך>
    <ארגונים_x0020_וגופי_x0020_ממשק xmlns="1b7f2649-2dba-4c0d-952f-c1330d314c8f" xsi:nil="true"/>
    <_dlc_DocIdUrl xmlns="2e28e47d-ca61-497b-80e1-29fd6fd4d272">
      <Url>https://jtmt.sharepoint.com/sites/HeadquartersDepartment/CommunityRelations/_layouts/15/DocIdRedir.aspx?ID=CORP-412640861-86</Url>
      <Description>CORP-412640861-86</Description>
    </_dlc_DocIdUrl>
    <TaxCatchAll xmlns="2e28e47d-ca61-497b-80e1-29fd6fd4d27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473C6F8-9000-4406-996E-136F60CB0E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8e47d-ca61-497b-80e1-29fd6fd4d272"/>
    <ds:schemaRef ds:uri="1b7f2649-2dba-4c0d-952f-c1330d314c8f"/>
    <ds:schemaRef ds:uri="53d802e4-e635-4bac-915f-4a7af422f4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DB4D60-9E7B-4D72-A783-9FEC4F15BFB7}">
  <ds:schemaRefs>
    <ds:schemaRef ds:uri="http://schemas.microsoft.com/office/2006/metadata/properties"/>
    <ds:schemaRef ds:uri="http://schemas.microsoft.com/office/infopath/2007/PartnerControls"/>
    <ds:schemaRef ds:uri="1b7f2649-2dba-4c0d-952f-c1330d314c8f"/>
    <ds:schemaRef ds:uri="2e28e47d-ca61-497b-80e1-29fd6fd4d272"/>
  </ds:schemaRefs>
</ds:datastoreItem>
</file>

<file path=customXml/itemProps3.xml><?xml version="1.0" encoding="utf-8"?>
<ds:datastoreItem xmlns:ds="http://schemas.openxmlformats.org/officeDocument/2006/customXml" ds:itemID="{5D1B337D-934B-4530-B0C1-6C84262EE6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8291F3-3BFC-42DA-85A5-C6E9D1507B9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510</Words>
  <Characters>2581</Characters>
  <Application>Microsoft Office Word</Application>
  <DocSecurity>0</DocSecurity>
  <Lines>71</Lines>
  <Paragraphs>36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Dvora Hartman</dc:creator>
  <cp:keywords/>
  <dc:description/>
  <cp:lastModifiedBy>Dvora Hartman</cp:lastModifiedBy>
  <cp:revision>6</cp:revision>
  <dcterms:created xsi:type="dcterms:W3CDTF">2026-03-22T20:57:00Z</dcterms:created>
  <dcterms:modified xsi:type="dcterms:W3CDTF">2026-03-23T08:25:00Z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0x010100063A8FF146735A48BCE6A89133850CD7</vt:lpwstr>
  </property>
  <property fmtid="{D5CDD505-2E9C-101B-9397-08002B2CF9AE}" pid="4" name="_dlc_DocIdItemGuid">
    <vt:lpwstr>67f4dda7-b1e9-4bfb-8964-1763ffd9164d</vt:lpwstr>
  </property>
</Properties>
</file>